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79F" w:rsidRPr="00FF7ED5" w:rsidRDefault="001A41F2">
      <w:pPr>
        <w:rPr>
          <w:rFonts w:ascii="Arial" w:hAnsi="Arial" w:cs="Arial"/>
        </w:rPr>
      </w:pPr>
      <w:bookmarkStart w:id="0" w:name="_Hlk526346289"/>
      <w:bookmarkStart w:id="1" w:name="_GoBack"/>
      <w:bookmarkEnd w:id="1"/>
      <w:r w:rsidRPr="00FF7ED5">
        <w:rPr>
          <w:rFonts w:ascii="Arial" w:hAnsi="Arial" w:cs="Arial"/>
        </w:rPr>
        <w:t>LINEAMIENTOS PARA LA REDACCIÓN DEL RESUMEN</w:t>
      </w:r>
    </w:p>
    <w:p w:rsidR="00FF7ED5" w:rsidRPr="00FF7ED5" w:rsidRDefault="001A41F2">
      <w:pPr>
        <w:rPr>
          <w:rFonts w:ascii="Arial" w:hAnsi="Arial" w:cs="Arial"/>
        </w:rPr>
      </w:pPr>
      <w:r w:rsidRPr="00FF7ED5">
        <w:rPr>
          <w:rFonts w:ascii="Arial" w:hAnsi="Arial" w:cs="Arial"/>
        </w:rPr>
        <w:t xml:space="preserve">El resumen </w:t>
      </w:r>
      <w:r w:rsidR="00FF7ED5" w:rsidRPr="00FF7ED5">
        <w:rPr>
          <w:rFonts w:ascii="Arial" w:hAnsi="Arial" w:cs="Arial"/>
        </w:rPr>
        <w:t xml:space="preserve">podrá ser escrito en español o inglés y </w:t>
      </w:r>
      <w:r w:rsidRPr="00FF7ED5">
        <w:rPr>
          <w:rFonts w:ascii="Arial" w:hAnsi="Arial" w:cs="Arial"/>
        </w:rPr>
        <w:t>deberá contar con una extensión</w:t>
      </w:r>
      <w:r w:rsidR="00FF7ED5" w:rsidRPr="00FF7ED5">
        <w:rPr>
          <w:rFonts w:ascii="Arial" w:hAnsi="Arial" w:cs="Arial"/>
        </w:rPr>
        <w:t xml:space="preserve"> máxima de 500 palabras. Además, deberá de contener, en orden de aparición:</w:t>
      </w:r>
    </w:p>
    <w:p w:rsidR="00FF7ED5" w:rsidRDefault="00FF7ED5" w:rsidP="003E4307">
      <w:pPr>
        <w:pStyle w:val="Prrafodelista"/>
        <w:numPr>
          <w:ilvl w:val="0"/>
          <w:numId w:val="2"/>
        </w:numPr>
        <w:rPr>
          <w:rFonts w:ascii="Arial" w:hAnsi="Arial" w:cs="Arial"/>
        </w:rPr>
      </w:pPr>
      <w:r w:rsidRPr="003E4307">
        <w:rPr>
          <w:rFonts w:ascii="Arial" w:hAnsi="Arial" w:cs="Arial"/>
          <w:b/>
          <w:sz w:val="24"/>
          <w:szCs w:val="24"/>
        </w:rPr>
        <w:t>T</w:t>
      </w:r>
      <w:r w:rsidR="001F25DE">
        <w:rPr>
          <w:rFonts w:ascii="Arial" w:hAnsi="Arial" w:cs="Arial"/>
          <w:b/>
          <w:sz w:val="24"/>
          <w:szCs w:val="24"/>
        </w:rPr>
        <w:t>Í</w:t>
      </w:r>
      <w:r w:rsidRPr="003E4307">
        <w:rPr>
          <w:rFonts w:ascii="Arial" w:hAnsi="Arial" w:cs="Arial"/>
          <w:b/>
          <w:sz w:val="24"/>
          <w:szCs w:val="24"/>
        </w:rPr>
        <w:t>TULO</w:t>
      </w:r>
      <w:r w:rsidRPr="003E4307">
        <w:rPr>
          <w:rFonts w:ascii="Arial" w:hAnsi="Arial" w:cs="Arial"/>
        </w:rPr>
        <w:t xml:space="preserve"> (fuente Arial No. 12, Negrita, mayúscula, </w:t>
      </w:r>
      <w:r w:rsidR="009F61F5" w:rsidRPr="003E4307">
        <w:rPr>
          <w:rFonts w:ascii="Arial" w:hAnsi="Arial" w:cs="Arial"/>
        </w:rPr>
        <w:t>alineación centrada</w:t>
      </w:r>
      <w:r w:rsidRPr="003E4307">
        <w:rPr>
          <w:rFonts w:ascii="Arial" w:hAnsi="Arial" w:cs="Arial"/>
        </w:rPr>
        <w:t>)</w:t>
      </w:r>
      <w:r w:rsidR="003E4307">
        <w:rPr>
          <w:rFonts w:ascii="Arial" w:hAnsi="Arial" w:cs="Arial"/>
        </w:rPr>
        <w:t>.</w:t>
      </w:r>
    </w:p>
    <w:p w:rsidR="003E4307" w:rsidRPr="003E4307" w:rsidRDefault="003E4307" w:rsidP="003E4307">
      <w:pPr>
        <w:pStyle w:val="Prrafodelista"/>
        <w:rPr>
          <w:rFonts w:ascii="Arial" w:hAnsi="Arial" w:cs="Arial"/>
        </w:rPr>
      </w:pPr>
    </w:p>
    <w:p w:rsidR="003E4307" w:rsidRDefault="00FF7ED5" w:rsidP="003E4307">
      <w:pPr>
        <w:pStyle w:val="Prrafodelista"/>
        <w:numPr>
          <w:ilvl w:val="0"/>
          <w:numId w:val="2"/>
        </w:numPr>
        <w:rPr>
          <w:rFonts w:ascii="Arial" w:hAnsi="Arial" w:cs="Arial"/>
        </w:rPr>
      </w:pPr>
      <w:r w:rsidRPr="003E4307">
        <w:rPr>
          <w:rFonts w:ascii="Arial" w:hAnsi="Arial" w:cs="Arial"/>
          <w:b/>
        </w:rPr>
        <w:t>Lista de autores</w:t>
      </w:r>
      <w:r w:rsidRPr="003E4307">
        <w:rPr>
          <w:rFonts w:ascii="Arial" w:hAnsi="Arial" w:cs="Arial"/>
        </w:rPr>
        <w:t xml:space="preserve"> (fuente Arial No. 11, </w:t>
      </w:r>
      <w:r w:rsidR="009F61F5" w:rsidRPr="003E4307">
        <w:rPr>
          <w:rFonts w:ascii="Arial" w:hAnsi="Arial" w:cs="Arial"/>
        </w:rPr>
        <w:t xml:space="preserve">Negrita, </w:t>
      </w:r>
      <w:r w:rsidRPr="003E4307">
        <w:rPr>
          <w:rFonts w:ascii="Arial" w:hAnsi="Arial" w:cs="Arial"/>
        </w:rPr>
        <w:t xml:space="preserve">mayúscula y minúsculas, </w:t>
      </w:r>
      <w:r w:rsidR="009F61F5" w:rsidRPr="003E4307">
        <w:rPr>
          <w:rFonts w:ascii="Arial" w:hAnsi="Arial" w:cs="Arial"/>
        </w:rPr>
        <w:t>alineación centrada</w:t>
      </w:r>
      <w:r w:rsidRPr="003E4307">
        <w:rPr>
          <w:rFonts w:ascii="Arial" w:hAnsi="Arial" w:cs="Arial"/>
        </w:rPr>
        <w:t>)</w:t>
      </w:r>
      <w:r w:rsidR="003E4307">
        <w:rPr>
          <w:rFonts w:ascii="Arial" w:hAnsi="Arial" w:cs="Arial"/>
        </w:rPr>
        <w:t>.</w:t>
      </w:r>
    </w:p>
    <w:p w:rsidR="003E4307" w:rsidRPr="003E4307" w:rsidRDefault="003E4307" w:rsidP="003E4307">
      <w:pPr>
        <w:pStyle w:val="Prrafodelista"/>
        <w:rPr>
          <w:rFonts w:ascii="Arial" w:hAnsi="Arial" w:cs="Arial"/>
        </w:rPr>
      </w:pPr>
    </w:p>
    <w:p w:rsidR="003E4307" w:rsidRPr="003E4307" w:rsidRDefault="003E4307" w:rsidP="003E4307">
      <w:pPr>
        <w:pStyle w:val="Prrafodelista"/>
        <w:rPr>
          <w:rFonts w:ascii="Arial" w:hAnsi="Arial" w:cs="Arial"/>
        </w:rPr>
      </w:pPr>
    </w:p>
    <w:p w:rsidR="009F61F5" w:rsidRDefault="00FF7ED5" w:rsidP="003E4307">
      <w:pPr>
        <w:pStyle w:val="Prrafodelista"/>
        <w:numPr>
          <w:ilvl w:val="0"/>
          <w:numId w:val="2"/>
        </w:numPr>
        <w:rPr>
          <w:rFonts w:ascii="Arial" w:hAnsi="Arial" w:cs="Arial"/>
        </w:rPr>
      </w:pPr>
      <w:r w:rsidRPr="003E4307">
        <w:rPr>
          <w:rFonts w:ascii="Arial" w:hAnsi="Arial" w:cs="Arial"/>
          <w:i/>
          <w:sz w:val="20"/>
          <w:szCs w:val="20"/>
        </w:rPr>
        <w:t>Adscripciones</w:t>
      </w:r>
      <w:r w:rsidRPr="003E4307">
        <w:rPr>
          <w:rFonts w:ascii="Arial" w:hAnsi="Arial" w:cs="Arial"/>
        </w:rPr>
        <w:t xml:space="preserve"> (fuente Arial No. 1</w:t>
      </w:r>
      <w:r w:rsidR="009F61F5" w:rsidRPr="003E4307">
        <w:rPr>
          <w:rFonts w:ascii="Arial" w:hAnsi="Arial" w:cs="Arial"/>
        </w:rPr>
        <w:t>0</w:t>
      </w:r>
      <w:r w:rsidRPr="003E4307">
        <w:rPr>
          <w:rFonts w:ascii="Arial" w:hAnsi="Arial" w:cs="Arial"/>
        </w:rPr>
        <w:t xml:space="preserve">, </w:t>
      </w:r>
      <w:r w:rsidR="009F61F5" w:rsidRPr="003E4307">
        <w:rPr>
          <w:rFonts w:ascii="Arial" w:hAnsi="Arial" w:cs="Arial"/>
        </w:rPr>
        <w:t xml:space="preserve">Cursiva, </w:t>
      </w:r>
      <w:r w:rsidRPr="003E4307">
        <w:rPr>
          <w:rFonts w:ascii="Arial" w:hAnsi="Arial" w:cs="Arial"/>
        </w:rPr>
        <w:t xml:space="preserve">mayúscula y minúsculas, </w:t>
      </w:r>
      <w:r w:rsidR="009F61F5" w:rsidRPr="003E4307">
        <w:rPr>
          <w:rFonts w:ascii="Arial" w:hAnsi="Arial" w:cs="Arial"/>
        </w:rPr>
        <w:t>alineación centrada, INDICAR EL CORREO DEL AUTOR QUE PRESENTARÁ EL TRABAJO</w:t>
      </w:r>
      <w:r w:rsidR="00E75FE5" w:rsidRPr="003E4307">
        <w:rPr>
          <w:rFonts w:ascii="Arial" w:hAnsi="Arial" w:cs="Arial"/>
        </w:rPr>
        <w:t xml:space="preserve"> POR MEDIO DE UN ASTERÍSTICO </w:t>
      </w:r>
      <w:r w:rsidR="00D27E2E" w:rsidRPr="003E4307">
        <w:rPr>
          <w:rFonts w:ascii="Arial" w:hAnsi="Arial" w:cs="Arial"/>
        </w:rPr>
        <w:t>(</w:t>
      </w:r>
      <w:r w:rsidR="00E75FE5" w:rsidRPr="003E4307">
        <w:rPr>
          <w:rFonts w:ascii="Arial" w:hAnsi="Arial" w:cs="Arial"/>
        </w:rPr>
        <w:t>*</w:t>
      </w:r>
      <w:r w:rsidR="00D27E2E" w:rsidRPr="003E4307">
        <w:rPr>
          <w:rFonts w:ascii="Arial" w:hAnsi="Arial" w:cs="Arial"/>
        </w:rPr>
        <w:t>) Y COLOCAR LA DIRECCIÓN Y CÓDIGO POSTAL DE LA ADSCRIPCIÓN</w:t>
      </w:r>
      <w:r w:rsidRPr="003E4307">
        <w:rPr>
          <w:rFonts w:ascii="Arial" w:hAnsi="Arial" w:cs="Arial"/>
        </w:rPr>
        <w:t>)</w:t>
      </w:r>
      <w:r w:rsidR="003E4307">
        <w:rPr>
          <w:rFonts w:ascii="Arial" w:hAnsi="Arial" w:cs="Arial"/>
        </w:rPr>
        <w:t>.</w:t>
      </w:r>
    </w:p>
    <w:p w:rsidR="003E4307" w:rsidRPr="003E4307" w:rsidRDefault="003E4307" w:rsidP="003E4307">
      <w:pPr>
        <w:pStyle w:val="Prrafodelista"/>
        <w:rPr>
          <w:rFonts w:ascii="Arial" w:hAnsi="Arial" w:cs="Arial"/>
        </w:rPr>
      </w:pPr>
    </w:p>
    <w:p w:rsidR="009F61F5" w:rsidRDefault="009F61F5" w:rsidP="003E4307">
      <w:pPr>
        <w:pStyle w:val="Prrafodelista"/>
        <w:numPr>
          <w:ilvl w:val="0"/>
          <w:numId w:val="2"/>
        </w:numPr>
        <w:rPr>
          <w:rFonts w:ascii="Arial" w:hAnsi="Arial" w:cs="Arial"/>
        </w:rPr>
      </w:pPr>
      <w:r w:rsidRPr="003E4307">
        <w:rPr>
          <w:rFonts w:ascii="Arial" w:hAnsi="Arial" w:cs="Arial"/>
        </w:rPr>
        <w:t>Resumen (fuente Arial No. 11, mayúscula y minúsculas, alineación justificada)</w:t>
      </w:r>
      <w:r w:rsidR="003E4307">
        <w:rPr>
          <w:rFonts w:ascii="Arial" w:hAnsi="Arial" w:cs="Arial"/>
        </w:rPr>
        <w:t>.</w:t>
      </w:r>
    </w:p>
    <w:p w:rsidR="003E4307" w:rsidRPr="003E4307" w:rsidRDefault="003E4307" w:rsidP="003E4307">
      <w:pPr>
        <w:pStyle w:val="Prrafodelista"/>
        <w:rPr>
          <w:rFonts w:ascii="Arial" w:hAnsi="Arial" w:cs="Arial"/>
        </w:rPr>
      </w:pPr>
    </w:p>
    <w:p w:rsidR="003A336F" w:rsidRPr="003E4307" w:rsidRDefault="003A336F" w:rsidP="003E4307">
      <w:pPr>
        <w:pStyle w:val="Prrafodelista"/>
        <w:numPr>
          <w:ilvl w:val="0"/>
          <w:numId w:val="2"/>
        </w:numPr>
        <w:rPr>
          <w:rFonts w:ascii="Arial" w:hAnsi="Arial" w:cs="Arial"/>
        </w:rPr>
      </w:pPr>
      <w:r w:rsidRPr="003E4307">
        <w:rPr>
          <w:rFonts w:ascii="Arial" w:hAnsi="Arial" w:cs="Arial"/>
          <w:b/>
        </w:rPr>
        <w:t xml:space="preserve">Palabras clave </w:t>
      </w:r>
      <w:r w:rsidR="00951B44" w:rsidRPr="003E4307">
        <w:rPr>
          <w:rFonts w:ascii="Arial" w:hAnsi="Arial" w:cs="Arial"/>
        </w:rPr>
        <w:t xml:space="preserve">(fuente Arial No. 11, negritas, mayúscula y minúsculas, alineación a la izquierda). </w:t>
      </w:r>
      <w:r w:rsidR="00B72710" w:rsidRPr="003E4307">
        <w:rPr>
          <w:rFonts w:ascii="Arial" w:hAnsi="Arial" w:cs="Arial"/>
        </w:rPr>
        <w:t>Colocar de 4 a 5 palabras clave sin negritas (fuente Arial No. 11, mayúscula y minúsculas, alineación a la izquierda)</w:t>
      </w:r>
      <w:r w:rsidR="003E4307">
        <w:rPr>
          <w:rFonts w:ascii="Arial" w:hAnsi="Arial" w:cs="Arial"/>
        </w:rPr>
        <w:t>.</w:t>
      </w:r>
      <w:r w:rsidR="00B72710" w:rsidRPr="003E4307">
        <w:rPr>
          <w:rFonts w:ascii="Arial" w:hAnsi="Arial" w:cs="Arial"/>
        </w:rPr>
        <w:t xml:space="preserve"> </w:t>
      </w:r>
      <w:r w:rsidR="00951B44" w:rsidRPr="003E4307">
        <w:rPr>
          <w:rFonts w:ascii="Arial" w:hAnsi="Arial" w:cs="Arial"/>
        </w:rPr>
        <w:t xml:space="preserve"> </w:t>
      </w:r>
    </w:p>
    <w:p w:rsidR="009F61F5" w:rsidRDefault="009F61F5" w:rsidP="00FF7ED5">
      <w:pPr>
        <w:rPr>
          <w:rFonts w:ascii="Arial" w:hAnsi="Arial" w:cs="Arial"/>
        </w:rPr>
      </w:pPr>
    </w:p>
    <w:p w:rsidR="001A41F2" w:rsidRPr="00122A7B" w:rsidRDefault="009F61F5">
      <w:pPr>
        <w:rPr>
          <w:rFonts w:ascii="Arial" w:hAnsi="Arial" w:cs="Arial"/>
        </w:rPr>
      </w:pPr>
      <w:r>
        <w:rPr>
          <w:rFonts w:ascii="Arial" w:hAnsi="Arial" w:cs="Arial"/>
        </w:rPr>
        <w:t xml:space="preserve">A </w:t>
      </w:r>
      <w:r w:rsidR="003A336F">
        <w:rPr>
          <w:rFonts w:ascii="Arial" w:hAnsi="Arial" w:cs="Arial"/>
        </w:rPr>
        <w:t>continuación,</w:t>
      </w:r>
      <w:r>
        <w:rPr>
          <w:rFonts w:ascii="Arial" w:hAnsi="Arial" w:cs="Arial"/>
        </w:rPr>
        <w:t xml:space="preserve"> se presenta un ejemplo</w:t>
      </w:r>
      <w:r w:rsidR="003A336F">
        <w:rPr>
          <w:rFonts w:ascii="Arial" w:hAnsi="Arial" w:cs="Arial"/>
        </w:rPr>
        <w:t>:</w:t>
      </w:r>
      <w:bookmarkEnd w:id="0"/>
    </w:p>
    <w:p w:rsidR="009F61F5" w:rsidRPr="00E75FE5" w:rsidRDefault="009F61F5" w:rsidP="009F61F5">
      <w:pPr>
        <w:jc w:val="center"/>
        <w:rPr>
          <w:rFonts w:ascii="Arial" w:hAnsi="Arial" w:cs="Arial"/>
          <w:b/>
          <w:sz w:val="24"/>
          <w:szCs w:val="24"/>
          <w:lang w:val="en-GB"/>
        </w:rPr>
      </w:pPr>
      <w:bookmarkStart w:id="2" w:name="_Hlk526344287"/>
      <w:r w:rsidRPr="00E75FE5">
        <w:rPr>
          <w:rFonts w:ascii="Arial" w:hAnsi="Arial" w:cs="Arial"/>
          <w:b/>
          <w:sz w:val="24"/>
          <w:szCs w:val="24"/>
          <w:lang w:val="en-GB"/>
        </w:rPr>
        <w:t>PROVENANCE ANALYSYS OF JURASSIC SANDSTONES FROM THE XOXO</w:t>
      </w:r>
      <w:r w:rsidR="00122A7B" w:rsidRPr="00E75FE5">
        <w:rPr>
          <w:rFonts w:ascii="Arial" w:hAnsi="Arial" w:cs="Arial"/>
          <w:b/>
          <w:sz w:val="24"/>
          <w:szCs w:val="24"/>
          <w:lang w:val="en-GB"/>
        </w:rPr>
        <w:t xml:space="preserve"> BASIN</w:t>
      </w:r>
      <w:r w:rsidRPr="00E75FE5">
        <w:rPr>
          <w:rFonts w:ascii="Arial" w:hAnsi="Arial" w:cs="Arial"/>
          <w:b/>
          <w:sz w:val="24"/>
          <w:szCs w:val="24"/>
          <w:lang w:val="en-GB"/>
        </w:rPr>
        <w:t>: IMPLICATIONS FOR THE RECONSTRUCTION OF PANGEA BREAKUP</w:t>
      </w:r>
    </w:p>
    <w:p w:rsidR="009F61F5" w:rsidRPr="00122A7B" w:rsidRDefault="00122A7B" w:rsidP="009F61F5">
      <w:pPr>
        <w:jc w:val="center"/>
        <w:rPr>
          <w:rFonts w:ascii="Arial" w:hAnsi="Arial" w:cs="Arial"/>
          <w:b/>
        </w:rPr>
      </w:pPr>
      <w:r w:rsidRPr="00122A7B">
        <w:rPr>
          <w:rFonts w:ascii="Arial" w:hAnsi="Arial" w:cs="Arial"/>
          <w:b/>
        </w:rPr>
        <w:t>Alberto García</w:t>
      </w:r>
      <w:r w:rsidRPr="00122A7B">
        <w:rPr>
          <w:rFonts w:ascii="Arial" w:hAnsi="Arial" w:cs="Arial"/>
          <w:b/>
          <w:vertAlign w:val="superscript"/>
        </w:rPr>
        <w:t>1</w:t>
      </w:r>
      <w:r w:rsidRPr="00122A7B">
        <w:rPr>
          <w:rFonts w:ascii="Arial" w:hAnsi="Arial" w:cs="Arial"/>
          <w:b/>
        </w:rPr>
        <w:t>*, Rachel M. Moras-Calderón</w:t>
      </w:r>
      <w:r w:rsidRPr="00122A7B">
        <w:rPr>
          <w:rFonts w:ascii="Arial" w:hAnsi="Arial" w:cs="Arial"/>
          <w:b/>
          <w:vertAlign w:val="superscript"/>
        </w:rPr>
        <w:t>2</w:t>
      </w:r>
      <w:r w:rsidRPr="00122A7B">
        <w:rPr>
          <w:rFonts w:ascii="Arial" w:hAnsi="Arial" w:cs="Arial"/>
          <w:b/>
        </w:rPr>
        <w:t>, Klaus</w:t>
      </w:r>
      <w:r w:rsidR="009F61F5" w:rsidRPr="00122A7B">
        <w:rPr>
          <w:rFonts w:ascii="Arial" w:hAnsi="Arial" w:cs="Arial"/>
          <w:b/>
        </w:rPr>
        <w:t xml:space="preserve"> </w:t>
      </w:r>
      <w:r w:rsidRPr="00122A7B">
        <w:rPr>
          <w:rFonts w:ascii="Arial" w:hAnsi="Arial" w:cs="Arial"/>
          <w:b/>
        </w:rPr>
        <w:t>Schpater</w:t>
      </w:r>
      <w:r w:rsidR="009F61F5" w:rsidRPr="00122A7B">
        <w:rPr>
          <w:rFonts w:ascii="Arial" w:hAnsi="Arial" w:cs="Arial"/>
          <w:b/>
          <w:vertAlign w:val="superscript"/>
        </w:rPr>
        <w:t>3</w:t>
      </w:r>
    </w:p>
    <w:p w:rsidR="009F61F5" w:rsidRPr="00122A7B" w:rsidRDefault="009F61F5" w:rsidP="009F61F5">
      <w:pPr>
        <w:jc w:val="center"/>
        <w:rPr>
          <w:rFonts w:ascii="Arial" w:hAnsi="Arial" w:cs="Arial"/>
          <w:i/>
          <w:sz w:val="20"/>
          <w:szCs w:val="20"/>
        </w:rPr>
      </w:pPr>
      <w:r w:rsidRPr="00122A7B">
        <w:rPr>
          <w:rFonts w:ascii="Arial" w:hAnsi="Arial" w:cs="Arial"/>
          <w:i/>
          <w:sz w:val="20"/>
          <w:szCs w:val="20"/>
          <w:vertAlign w:val="superscript"/>
        </w:rPr>
        <w:t>1</w:t>
      </w:r>
      <w:r w:rsidR="00122A7B">
        <w:rPr>
          <w:rFonts w:ascii="Arial" w:hAnsi="Arial" w:cs="Arial"/>
          <w:i/>
          <w:sz w:val="20"/>
          <w:szCs w:val="20"/>
          <w:vertAlign w:val="superscript"/>
        </w:rPr>
        <w:t xml:space="preserve"> </w:t>
      </w:r>
      <w:proofErr w:type="gramStart"/>
      <w:r w:rsidRPr="00122A7B">
        <w:rPr>
          <w:rFonts w:ascii="Arial" w:hAnsi="Arial" w:cs="Arial"/>
          <w:i/>
          <w:sz w:val="20"/>
          <w:szCs w:val="20"/>
        </w:rPr>
        <w:t>Instituto</w:t>
      </w:r>
      <w:proofErr w:type="gramEnd"/>
      <w:r w:rsidRPr="00122A7B">
        <w:rPr>
          <w:rFonts w:ascii="Arial" w:hAnsi="Arial" w:cs="Arial"/>
          <w:i/>
          <w:sz w:val="20"/>
          <w:szCs w:val="20"/>
        </w:rPr>
        <w:t xml:space="preserve"> de Geología, Universidad Nacional </w:t>
      </w:r>
      <w:r w:rsidR="00122A7B" w:rsidRPr="00122A7B">
        <w:rPr>
          <w:rFonts w:ascii="Arial" w:hAnsi="Arial" w:cs="Arial"/>
          <w:i/>
          <w:sz w:val="20"/>
          <w:szCs w:val="20"/>
        </w:rPr>
        <w:t xml:space="preserve">Autónoma de México, </w:t>
      </w:r>
      <w:r w:rsidRPr="00122A7B">
        <w:rPr>
          <w:rFonts w:ascii="Arial" w:hAnsi="Arial" w:cs="Arial"/>
          <w:i/>
          <w:sz w:val="20"/>
          <w:szCs w:val="20"/>
        </w:rPr>
        <w:t xml:space="preserve">04510, </w:t>
      </w:r>
      <w:r w:rsidR="00122A7B" w:rsidRPr="00122A7B">
        <w:rPr>
          <w:rFonts w:ascii="Arial" w:hAnsi="Arial" w:cs="Arial"/>
          <w:i/>
          <w:sz w:val="20"/>
          <w:szCs w:val="20"/>
        </w:rPr>
        <w:t xml:space="preserve">Ciudad de </w:t>
      </w:r>
      <w:r w:rsidRPr="00122A7B">
        <w:rPr>
          <w:rFonts w:ascii="Arial" w:hAnsi="Arial" w:cs="Arial"/>
          <w:i/>
          <w:sz w:val="20"/>
          <w:szCs w:val="20"/>
        </w:rPr>
        <w:t>México</w:t>
      </w:r>
      <w:r w:rsidR="00122A7B" w:rsidRPr="00122A7B">
        <w:rPr>
          <w:rFonts w:ascii="Arial" w:hAnsi="Arial" w:cs="Arial"/>
          <w:i/>
          <w:sz w:val="20"/>
          <w:szCs w:val="20"/>
        </w:rPr>
        <w:t xml:space="preserve">, México (*e-mail: agarcia@unam.mx) </w:t>
      </w:r>
      <w:r w:rsidRPr="00122A7B">
        <w:rPr>
          <w:rFonts w:ascii="Arial" w:hAnsi="Arial" w:cs="Arial"/>
          <w:i/>
          <w:sz w:val="20"/>
          <w:szCs w:val="20"/>
          <w:vertAlign w:val="superscript"/>
        </w:rPr>
        <w:t>2</w:t>
      </w:r>
      <w:r w:rsidR="00122A7B">
        <w:rPr>
          <w:rFonts w:ascii="Arial" w:hAnsi="Arial" w:cs="Arial"/>
          <w:i/>
          <w:sz w:val="20"/>
          <w:szCs w:val="20"/>
          <w:vertAlign w:val="superscript"/>
        </w:rPr>
        <w:t xml:space="preserve"> </w:t>
      </w:r>
      <w:r w:rsidRPr="00122A7B">
        <w:rPr>
          <w:rFonts w:ascii="Arial" w:hAnsi="Arial" w:cs="Arial"/>
          <w:i/>
          <w:sz w:val="20"/>
          <w:szCs w:val="20"/>
        </w:rPr>
        <w:t xml:space="preserve">Posgrado en Ciencias de la Tierra, Universidad Nacional Autónoma de México, </w:t>
      </w:r>
      <w:r w:rsidR="00122A7B" w:rsidRPr="00122A7B">
        <w:rPr>
          <w:rFonts w:ascii="Arial" w:hAnsi="Arial" w:cs="Arial"/>
          <w:i/>
          <w:sz w:val="20"/>
          <w:szCs w:val="20"/>
        </w:rPr>
        <w:t xml:space="preserve">04510, Ciudad de México, México. </w:t>
      </w:r>
      <w:r w:rsidRPr="00122A7B">
        <w:rPr>
          <w:rFonts w:ascii="Arial" w:hAnsi="Arial" w:cs="Arial"/>
          <w:i/>
          <w:sz w:val="20"/>
          <w:szCs w:val="20"/>
        </w:rPr>
        <w:t xml:space="preserve"> </w:t>
      </w:r>
      <w:r w:rsidRPr="00122A7B">
        <w:rPr>
          <w:rFonts w:ascii="Arial" w:hAnsi="Arial" w:cs="Arial"/>
          <w:i/>
          <w:sz w:val="20"/>
          <w:szCs w:val="20"/>
          <w:vertAlign w:val="superscript"/>
        </w:rPr>
        <w:t>3</w:t>
      </w:r>
      <w:r w:rsidR="00122A7B">
        <w:rPr>
          <w:rFonts w:ascii="Arial" w:hAnsi="Arial" w:cs="Arial"/>
          <w:i/>
          <w:sz w:val="20"/>
          <w:szCs w:val="20"/>
          <w:vertAlign w:val="superscript"/>
        </w:rPr>
        <w:t xml:space="preserve"> </w:t>
      </w:r>
      <w:r w:rsidRPr="00122A7B">
        <w:rPr>
          <w:rFonts w:ascii="Arial" w:hAnsi="Arial" w:cs="Arial"/>
          <w:i/>
          <w:sz w:val="20"/>
          <w:szCs w:val="20"/>
        </w:rPr>
        <w:t>Centro de Geociencias, Universidad Nacional Autónoma de México, Campus Juriquilla, 76230, Querétaro, M</w:t>
      </w:r>
      <w:r w:rsidR="00C2122E">
        <w:rPr>
          <w:rFonts w:ascii="Arial" w:hAnsi="Arial" w:cs="Arial"/>
          <w:i/>
          <w:sz w:val="20"/>
          <w:szCs w:val="20"/>
        </w:rPr>
        <w:t>é</w:t>
      </w:r>
      <w:r w:rsidRPr="00122A7B">
        <w:rPr>
          <w:rFonts w:ascii="Arial" w:hAnsi="Arial" w:cs="Arial"/>
          <w:i/>
          <w:sz w:val="20"/>
          <w:szCs w:val="20"/>
        </w:rPr>
        <w:t>xico.</w:t>
      </w:r>
    </w:p>
    <w:p w:rsidR="001A41F2" w:rsidRDefault="009F61F5" w:rsidP="00122A7B">
      <w:pPr>
        <w:jc w:val="both"/>
        <w:rPr>
          <w:rFonts w:ascii="Arial" w:hAnsi="Arial" w:cs="Arial"/>
          <w:lang w:val="en-GB"/>
        </w:rPr>
      </w:pPr>
      <w:r w:rsidRPr="00E75FE5">
        <w:rPr>
          <w:rFonts w:ascii="Arial" w:hAnsi="Arial" w:cs="Arial"/>
          <w:lang w:val="en-GB"/>
        </w:rPr>
        <w:t xml:space="preserve">The structural evolution that accompanied the break-up of Pangea during Jurassic time has been constrained in Mexico only at the regional scale on the basis of global plate tectonics and geometric considerations. According to available regional-scale reconstructions, the Jurassic tectonic evolution of Mexico was characterized by: 1) anticlockwise rotation of the Yucatán block along NNW-trending dextral faults and 2) </w:t>
      </w:r>
      <w:proofErr w:type="spellStart"/>
      <w:r w:rsidRPr="00E75FE5">
        <w:rPr>
          <w:rFonts w:ascii="Arial" w:hAnsi="Arial" w:cs="Arial"/>
          <w:lang w:val="en-GB"/>
        </w:rPr>
        <w:t>sinistral</w:t>
      </w:r>
      <w:proofErr w:type="spellEnd"/>
      <w:r w:rsidRPr="00E75FE5">
        <w:rPr>
          <w:rFonts w:ascii="Arial" w:hAnsi="Arial" w:cs="Arial"/>
          <w:lang w:val="en-GB"/>
        </w:rPr>
        <w:t xml:space="preserve"> block motions along W- to WNW-trending faults, which are geometrically needed to restore southern and central Mexico to the north-west of its present position during early Mesozoic time and avoid the overlap between North and South America in the reconstruction of Pangea. Reports of W- to WNW-trending </w:t>
      </w:r>
      <w:proofErr w:type="spellStart"/>
      <w:r w:rsidRPr="00E75FE5">
        <w:rPr>
          <w:rFonts w:ascii="Arial" w:hAnsi="Arial" w:cs="Arial"/>
          <w:lang w:val="en-GB"/>
        </w:rPr>
        <w:t>sinistral</w:t>
      </w:r>
      <w:proofErr w:type="spellEnd"/>
      <w:r w:rsidRPr="00E75FE5">
        <w:rPr>
          <w:rFonts w:ascii="Arial" w:hAnsi="Arial" w:cs="Arial"/>
          <w:lang w:val="en-GB"/>
        </w:rPr>
        <w:t xml:space="preserve"> faults that were active in Mexico during Jurassic time are presently few, and the existence, extension, and age of some of these structures have been questioned by many authors. In this work, we present the provenance analysis from a </w:t>
      </w:r>
      <w:r w:rsidRPr="00E75FE5">
        <w:rPr>
          <w:rFonts w:ascii="Arial" w:hAnsi="Arial" w:cs="Arial"/>
          <w:lang w:val="en-GB"/>
        </w:rPr>
        <w:lastRenderedPageBreak/>
        <w:t xml:space="preserve">Jurassic clastic succession deposited within the </w:t>
      </w:r>
      <w:proofErr w:type="spellStart"/>
      <w:r w:rsidRPr="00E75FE5">
        <w:rPr>
          <w:rFonts w:ascii="Arial" w:hAnsi="Arial" w:cs="Arial"/>
          <w:lang w:val="en-GB"/>
        </w:rPr>
        <w:t>Otlaltepec</w:t>
      </w:r>
      <w:proofErr w:type="spellEnd"/>
      <w:r w:rsidRPr="00E75FE5">
        <w:rPr>
          <w:rFonts w:ascii="Arial" w:hAnsi="Arial" w:cs="Arial"/>
          <w:lang w:val="en-GB"/>
        </w:rPr>
        <w:t xml:space="preserve"> Basin in southern Mexico. Whole-rock sandstone petrography integrated with chemical analysis of detrital garnet and U–Pb detrital zircon geochronology points out that the </w:t>
      </w:r>
      <w:r w:rsidR="00FA79DB" w:rsidRPr="00E75FE5">
        <w:rPr>
          <w:rFonts w:ascii="Arial" w:hAnsi="Arial" w:cs="Arial"/>
          <w:lang w:val="en-GB"/>
        </w:rPr>
        <w:t>analysed</w:t>
      </w:r>
      <w:r w:rsidRPr="00E75FE5">
        <w:rPr>
          <w:rFonts w:ascii="Arial" w:hAnsi="Arial" w:cs="Arial"/>
          <w:lang w:val="en-GB"/>
        </w:rPr>
        <w:t xml:space="preserve"> stratigraphic record was deposited during rapid exhumation of the </w:t>
      </w:r>
      <w:proofErr w:type="spellStart"/>
      <w:r w:rsidRPr="00E75FE5">
        <w:rPr>
          <w:rFonts w:ascii="Arial" w:hAnsi="Arial" w:cs="Arial"/>
          <w:lang w:val="en-GB"/>
        </w:rPr>
        <w:t>Totoltepec</w:t>
      </w:r>
      <w:proofErr w:type="spellEnd"/>
      <w:r w:rsidRPr="00E75FE5">
        <w:rPr>
          <w:rFonts w:ascii="Arial" w:hAnsi="Arial" w:cs="Arial"/>
          <w:lang w:val="en-GB"/>
        </w:rPr>
        <w:t xml:space="preserve"> pluton along the </w:t>
      </w:r>
      <w:proofErr w:type="spellStart"/>
      <w:r w:rsidRPr="00E75FE5">
        <w:rPr>
          <w:rFonts w:ascii="Arial" w:hAnsi="Arial" w:cs="Arial"/>
          <w:lang w:val="en-GB"/>
        </w:rPr>
        <w:t>Matanza</w:t>
      </w:r>
      <w:proofErr w:type="spellEnd"/>
      <w:r w:rsidRPr="00E75FE5">
        <w:rPr>
          <w:rFonts w:ascii="Arial" w:hAnsi="Arial" w:cs="Arial"/>
          <w:lang w:val="en-GB"/>
        </w:rPr>
        <w:t xml:space="preserve"> fault, which is a W-trending </w:t>
      </w:r>
      <w:proofErr w:type="spellStart"/>
      <w:r w:rsidRPr="00E75FE5">
        <w:rPr>
          <w:rFonts w:ascii="Arial" w:hAnsi="Arial" w:cs="Arial"/>
          <w:lang w:val="en-GB"/>
        </w:rPr>
        <w:t>sinistral</w:t>
      </w:r>
      <w:proofErr w:type="spellEnd"/>
      <w:r w:rsidRPr="00E75FE5">
        <w:rPr>
          <w:rFonts w:ascii="Arial" w:hAnsi="Arial" w:cs="Arial"/>
          <w:lang w:val="en-GB"/>
        </w:rPr>
        <w:t xml:space="preserve"> normal fault that extends along the southern boundary of the </w:t>
      </w:r>
      <w:proofErr w:type="spellStart"/>
      <w:r w:rsidRPr="00E75FE5">
        <w:rPr>
          <w:rFonts w:ascii="Arial" w:hAnsi="Arial" w:cs="Arial"/>
          <w:lang w:val="en-GB"/>
        </w:rPr>
        <w:t>Otlaltepec</w:t>
      </w:r>
      <w:proofErr w:type="spellEnd"/>
      <w:r w:rsidRPr="00E75FE5">
        <w:rPr>
          <w:rFonts w:ascii="Arial" w:hAnsi="Arial" w:cs="Arial"/>
          <w:lang w:val="en-GB"/>
        </w:rPr>
        <w:t xml:space="preserve"> Basin. U– Pb zircon ages and </w:t>
      </w:r>
      <w:proofErr w:type="spellStart"/>
      <w:r w:rsidRPr="00E75FE5">
        <w:rPr>
          <w:rFonts w:ascii="Arial" w:hAnsi="Arial" w:cs="Arial"/>
          <w:lang w:val="en-GB"/>
        </w:rPr>
        <w:t>biostratigraphic</w:t>
      </w:r>
      <w:proofErr w:type="spellEnd"/>
      <w:r w:rsidRPr="00E75FE5">
        <w:rPr>
          <w:rFonts w:ascii="Arial" w:hAnsi="Arial" w:cs="Arial"/>
          <w:lang w:val="en-GB"/>
        </w:rPr>
        <w:t xml:space="preserve"> data bracket the age of the </w:t>
      </w:r>
      <w:proofErr w:type="spellStart"/>
      <w:r w:rsidRPr="00E75FE5">
        <w:rPr>
          <w:rFonts w:ascii="Arial" w:hAnsi="Arial" w:cs="Arial"/>
          <w:lang w:val="en-GB"/>
        </w:rPr>
        <w:t>Matanza</w:t>
      </w:r>
      <w:proofErr w:type="spellEnd"/>
      <w:r w:rsidRPr="00E75FE5">
        <w:rPr>
          <w:rFonts w:ascii="Arial" w:hAnsi="Arial" w:cs="Arial"/>
          <w:lang w:val="en-GB"/>
        </w:rPr>
        <w:t xml:space="preserve"> fault between 163.5±1 and 167.5±4 Ma. This indicates that the </w:t>
      </w:r>
      <w:proofErr w:type="spellStart"/>
      <w:r w:rsidRPr="00E75FE5">
        <w:rPr>
          <w:rFonts w:ascii="Arial" w:hAnsi="Arial" w:cs="Arial"/>
          <w:lang w:val="en-GB"/>
        </w:rPr>
        <w:t>Matanza</w:t>
      </w:r>
      <w:proofErr w:type="spellEnd"/>
      <w:r w:rsidRPr="00E75FE5">
        <w:rPr>
          <w:rFonts w:ascii="Arial" w:hAnsi="Arial" w:cs="Arial"/>
          <w:lang w:val="en-GB"/>
        </w:rPr>
        <w:t xml:space="preserve"> fault was involved in the crustal attenuation that accompanied the break-up of Pangea and that </w:t>
      </w:r>
      <w:proofErr w:type="spellStart"/>
      <w:r w:rsidRPr="00E75FE5">
        <w:rPr>
          <w:rFonts w:ascii="Arial" w:hAnsi="Arial" w:cs="Arial"/>
          <w:lang w:val="en-GB"/>
        </w:rPr>
        <w:t>sinistral</w:t>
      </w:r>
      <w:proofErr w:type="spellEnd"/>
      <w:r w:rsidRPr="00E75FE5">
        <w:rPr>
          <w:rFonts w:ascii="Arial" w:hAnsi="Arial" w:cs="Arial"/>
          <w:lang w:val="en-GB"/>
        </w:rPr>
        <w:t xml:space="preserve"> motion of continental blocks along W-trending structures was taking place in southern Mexico as predicted by global plate tectonic reconstructions.</w:t>
      </w:r>
      <w:bookmarkEnd w:id="2"/>
    </w:p>
    <w:p w:rsidR="00097215" w:rsidRPr="00E75FE5" w:rsidRDefault="00097215" w:rsidP="00122A7B">
      <w:pPr>
        <w:jc w:val="both"/>
        <w:rPr>
          <w:rFonts w:ascii="Arial" w:hAnsi="Arial" w:cs="Arial"/>
          <w:lang w:val="en-GB"/>
        </w:rPr>
      </w:pPr>
      <w:r w:rsidRPr="00410CB2">
        <w:rPr>
          <w:rFonts w:ascii="Arial" w:hAnsi="Arial" w:cs="Arial"/>
          <w:b/>
          <w:lang w:val="en-GB"/>
        </w:rPr>
        <w:t>Keywords:</w:t>
      </w:r>
      <w:r w:rsidRPr="00410CB2">
        <w:rPr>
          <w:rFonts w:ascii="Arial" w:hAnsi="Arial" w:cs="Arial"/>
          <w:lang w:val="en-GB"/>
        </w:rPr>
        <w:t xml:space="preserve"> </w:t>
      </w:r>
      <w:r>
        <w:rPr>
          <w:rFonts w:ascii="Arial" w:hAnsi="Arial" w:cs="Arial"/>
          <w:lang w:val="en-GB"/>
        </w:rPr>
        <w:t xml:space="preserve">Pangea </w:t>
      </w:r>
      <w:r w:rsidRPr="00E75FE5">
        <w:rPr>
          <w:rFonts w:ascii="Arial" w:hAnsi="Arial" w:cs="Arial"/>
          <w:lang w:val="en-GB"/>
        </w:rPr>
        <w:t>break-up</w:t>
      </w:r>
      <w:r>
        <w:rPr>
          <w:rFonts w:ascii="Arial" w:hAnsi="Arial" w:cs="Arial"/>
          <w:lang w:val="en-GB"/>
        </w:rPr>
        <w:t>,</w:t>
      </w:r>
      <w:r w:rsidRPr="00673A1C">
        <w:rPr>
          <w:rFonts w:ascii="Arial" w:hAnsi="Arial" w:cs="Arial"/>
          <w:lang w:val="en-GB"/>
        </w:rPr>
        <w:t xml:space="preserve"> </w:t>
      </w:r>
      <w:r>
        <w:rPr>
          <w:rFonts w:ascii="Arial" w:hAnsi="Arial" w:cs="Arial"/>
          <w:lang w:val="en-GB"/>
        </w:rPr>
        <w:t xml:space="preserve">Jurassic, </w:t>
      </w:r>
      <w:proofErr w:type="spellStart"/>
      <w:r>
        <w:rPr>
          <w:rFonts w:ascii="Arial" w:hAnsi="Arial" w:cs="Arial"/>
          <w:lang w:val="en-GB"/>
        </w:rPr>
        <w:t>Matanza</w:t>
      </w:r>
      <w:proofErr w:type="spellEnd"/>
      <w:r>
        <w:rPr>
          <w:rFonts w:ascii="Arial" w:hAnsi="Arial" w:cs="Arial"/>
          <w:lang w:val="en-GB"/>
        </w:rPr>
        <w:t xml:space="preserve"> Fault, </w:t>
      </w:r>
      <w:r w:rsidRPr="00E75FE5">
        <w:rPr>
          <w:rFonts w:ascii="Arial" w:hAnsi="Arial" w:cs="Arial"/>
          <w:lang w:val="en-GB"/>
        </w:rPr>
        <w:t>southern</w:t>
      </w:r>
      <w:r>
        <w:rPr>
          <w:rFonts w:ascii="Arial" w:hAnsi="Arial" w:cs="Arial"/>
          <w:lang w:val="en-GB"/>
        </w:rPr>
        <w:t xml:space="preserve"> México.</w:t>
      </w:r>
    </w:p>
    <w:sectPr w:rsidR="00097215" w:rsidRPr="00E75FE5" w:rsidSect="00F867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F0307"/>
    <w:multiLevelType w:val="hybridMultilevel"/>
    <w:tmpl w:val="B42EF3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97F72AE"/>
    <w:multiLevelType w:val="hybridMultilevel"/>
    <w:tmpl w:val="9078BC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F2"/>
    <w:rsid w:val="00097215"/>
    <w:rsid w:val="00122A7B"/>
    <w:rsid w:val="001A41F2"/>
    <w:rsid w:val="001F25DE"/>
    <w:rsid w:val="003A336F"/>
    <w:rsid w:val="003E4307"/>
    <w:rsid w:val="0042259E"/>
    <w:rsid w:val="0079214A"/>
    <w:rsid w:val="00951B44"/>
    <w:rsid w:val="009F61F5"/>
    <w:rsid w:val="00B72710"/>
    <w:rsid w:val="00C2122E"/>
    <w:rsid w:val="00D27E2E"/>
    <w:rsid w:val="00E75FE5"/>
    <w:rsid w:val="00F8679F"/>
    <w:rsid w:val="00FA79DB"/>
    <w:rsid w:val="00FF7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0B165-7046-4E24-AD48-196D65C5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7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4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2858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Michelangelo Martini</dc:creator>
  <cp:lastModifiedBy>michelangelo martini</cp:lastModifiedBy>
  <cp:revision>2</cp:revision>
  <dcterms:created xsi:type="dcterms:W3CDTF">2018-10-08T21:51:00Z</dcterms:created>
  <dcterms:modified xsi:type="dcterms:W3CDTF">2018-10-08T21:51:00Z</dcterms:modified>
</cp:coreProperties>
</file>